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846"/>
        <w:gridCol w:w="2270"/>
        <w:gridCol w:w="2549"/>
        <w:gridCol w:w="1134"/>
        <w:gridCol w:w="1418"/>
        <w:gridCol w:w="1276"/>
        <w:gridCol w:w="1701"/>
        <w:gridCol w:w="1559"/>
        <w:gridCol w:w="1559"/>
      </w:tblGrid>
      <w:tr w:rsidR="00043C70" w:rsidRPr="00253488" w14:paraId="3C1BF992" w14:textId="77777777" w:rsidTr="005E3004">
        <w:tc>
          <w:tcPr>
            <w:tcW w:w="846" w:type="dxa"/>
          </w:tcPr>
          <w:p w14:paraId="5A8A6D61" w14:textId="77777777" w:rsidR="00043C70" w:rsidRPr="00253488" w:rsidRDefault="00043C70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70" w:type="dxa"/>
          </w:tcPr>
          <w:p w14:paraId="0B9318C7" w14:textId="77777777" w:rsidR="00043C70" w:rsidRPr="00253488" w:rsidRDefault="00043C70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Artykuł</w:t>
            </w:r>
          </w:p>
        </w:tc>
        <w:tc>
          <w:tcPr>
            <w:tcW w:w="2549" w:type="dxa"/>
          </w:tcPr>
          <w:p w14:paraId="252A4B68" w14:textId="77777777" w:rsidR="00043C70" w:rsidRPr="00253488" w:rsidRDefault="00043C70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</w:t>
            </w:r>
          </w:p>
        </w:tc>
        <w:tc>
          <w:tcPr>
            <w:tcW w:w="1134" w:type="dxa"/>
          </w:tcPr>
          <w:p w14:paraId="629BA8B3" w14:textId="77777777" w:rsidR="00043C70" w:rsidRPr="00253488" w:rsidRDefault="00043C70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  <w:proofErr w:type="spellStart"/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8" w:type="dxa"/>
          </w:tcPr>
          <w:p w14:paraId="08A3C5A7" w14:textId="77777777" w:rsidR="00043C70" w:rsidRPr="00253488" w:rsidRDefault="00043C70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276" w:type="dxa"/>
          </w:tcPr>
          <w:p w14:paraId="0DE25D5B" w14:textId="77777777" w:rsidR="00043C70" w:rsidRPr="00253488" w:rsidRDefault="00043C70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701" w:type="dxa"/>
          </w:tcPr>
          <w:p w14:paraId="40241CB0" w14:textId="77777777" w:rsidR="00043C70" w:rsidRPr="00253488" w:rsidRDefault="00043C70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559" w:type="dxa"/>
          </w:tcPr>
          <w:p w14:paraId="446D615B" w14:textId="77777777" w:rsidR="00043C70" w:rsidRPr="00253488" w:rsidRDefault="00D1674D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1559" w:type="dxa"/>
          </w:tcPr>
          <w:p w14:paraId="333CBC99" w14:textId="77777777" w:rsidR="00043C70" w:rsidRPr="00253488" w:rsidRDefault="00D1674D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Zdjęcie</w:t>
            </w:r>
          </w:p>
        </w:tc>
      </w:tr>
      <w:tr w:rsidR="00043C70" w:rsidRPr="00253488" w14:paraId="6645EF5F" w14:textId="77777777" w:rsidTr="005E3004">
        <w:tc>
          <w:tcPr>
            <w:tcW w:w="846" w:type="dxa"/>
          </w:tcPr>
          <w:p w14:paraId="18423487" w14:textId="77777777" w:rsidR="00043C70" w:rsidRPr="00253488" w:rsidRDefault="00043C70" w:rsidP="00D316D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3D0EE938" w14:textId="77777777" w:rsidR="000812E2" w:rsidRDefault="000812E2" w:rsidP="004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E2">
              <w:rPr>
                <w:rFonts w:ascii="Times New Roman" w:hAnsi="Times New Roman" w:cs="Times New Roman"/>
                <w:sz w:val="24"/>
                <w:szCs w:val="24"/>
              </w:rPr>
              <w:t>Zmorph</w:t>
            </w:r>
            <w:proofErr w:type="spellEnd"/>
            <w:r w:rsidRPr="000812E2">
              <w:rPr>
                <w:rFonts w:ascii="Times New Roman" w:hAnsi="Times New Roman" w:cs="Times New Roman"/>
                <w:sz w:val="24"/>
                <w:szCs w:val="24"/>
              </w:rPr>
              <w:t xml:space="preserve"> Lab 3D </w:t>
            </w:r>
            <w:proofErr w:type="spellStart"/>
            <w:r w:rsidRPr="000812E2">
              <w:rPr>
                <w:rFonts w:ascii="Times New Roman" w:hAnsi="Times New Roman" w:cs="Times New Roman"/>
                <w:sz w:val="24"/>
                <w:szCs w:val="24"/>
              </w:rPr>
              <w:t>Printer</w:t>
            </w:r>
            <w:proofErr w:type="spellEnd"/>
            <w:r w:rsidRPr="000812E2">
              <w:rPr>
                <w:rFonts w:ascii="Times New Roman" w:hAnsi="Times New Roman" w:cs="Times New Roman"/>
                <w:sz w:val="24"/>
                <w:szCs w:val="24"/>
              </w:rPr>
              <w:t>: edycja “Laboratoria Przyszłości”</w:t>
            </w:r>
          </w:p>
          <w:p w14:paraId="3EE5D464" w14:textId="7D1F83C4" w:rsidR="007508FE" w:rsidRPr="00253488" w:rsidRDefault="007508FE" w:rsidP="004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FE">
              <w:rPr>
                <w:rFonts w:ascii="Times New Roman" w:hAnsi="Times New Roman" w:cs="Times New Roman"/>
                <w:sz w:val="24"/>
                <w:szCs w:val="24"/>
              </w:rPr>
              <w:t>VAT 0%</w:t>
            </w:r>
          </w:p>
        </w:tc>
        <w:tc>
          <w:tcPr>
            <w:tcW w:w="2549" w:type="dxa"/>
          </w:tcPr>
          <w:p w14:paraId="53CE5F91" w14:textId="48C3083A" w:rsidR="00043C70" w:rsidRPr="00253488" w:rsidRDefault="000812E2" w:rsidP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Zabudowane lub wymienne boki drukarki, łączność </w:t>
            </w:r>
            <w:proofErr w:type="spellStart"/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WiFi</w:t>
            </w:r>
            <w:proofErr w:type="spellEnd"/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zdalny podgląd wydruku, pole robocze min.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 x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cm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cm, kompatybilny </w:t>
            </w:r>
            <w:proofErr w:type="spellStart"/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slicer</w:t>
            </w:r>
            <w:proofErr w:type="spellEnd"/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gwarancja co najmniej 24 miesięcy, autoryzowany serwis na terenie Polski, SLA do 3 tygodni, serwis i wsparcie techniczne - serwis obowiązkowo na terenie RP, wsparcie techniczne w języku polskim, instrukcja obsługi w języku polskim (niekoniecznie papierowa). Interfejs w języku polskim</w:t>
            </w:r>
          </w:p>
        </w:tc>
        <w:tc>
          <w:tcPr>
            <w:tcW w:w="1134" w:type="dxa"/>
          </w:tcPr>
          <w:p w14:paraId="2F351545" w14:textId="0E9F2C8A" w:rsidR="00043C70" w:rsidRPr="00253488" w:rsidRDefault="00A16E0F" w:rsidP="00E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27DB882" w14:textId="77777777" w:rsidR="00043C70" w:rsidRPr="00253488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1C0ECB" w14:textId="77777777" w:rsidR="00043C70" w:rsidRPr="00253488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706B18" w14:textId="77777777" w:rsidR="00043C70" w:rsidRPr="00253488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C96065" w14:textId="77777777" w:rsidR="00043C70" w:rsidRPr="00253488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83D318" w14:textId="77777777" w:rsidR="00043C70" w:rsidRPr="00253488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0F" w:rsidRPr="00253488" w14:paraId="6672C116" w14:textId="77777777" w:rsidTr="005E3004">
        <w:tc>
          <w:tcPr>
            <w:tcW w:w="846" w:type="dxa"/>
          </w:tcPr>
          <w:p w14:paraId="1749C8B8" w14:textId="77777777" w:rsidR="00A16E0F" w:rsidRPr="00253488" w:rsidRDefault="00A16E0F" w:rsidP="00D316D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59AEC0DB" w14:textId="735E401A" w:rsidR="00A16E0F" w:rsidRPr="00253488" w:rsidRDefault="00A16E0F" w:rsidP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 xml:space="preserve">Drukarka 3D </w:t>
            </w:r>
          </w:p>
          <w:p w14:paraId="5DC354D3" w14:textId="77777777" w:rsidR="00A16E0F" w:rsidRDefault="00942268" w:rsidP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268">
              <w:rPr>
                <w:rFonts w:ascii="Times New Roman" w:hAnsi="Times New Roman" w:cs="Times New Roman"/>
                <w:sz w:val="24"/>
                <w:szCs w:val="24"/>
              </w:rPr>
              <w:t>Zmorph</w:t>
            </w:r>
            <w:proofErr w:type="spellEnd"/>
            <w:r w:rsidRPr="0094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268">
              <w:rPr>
                <w:rFonts w:ascii="Times New Roman" w:hAnsi="Times New Roman" w:cs="Times New Roman"/>
                <w:sz w:val="24"/>
                <w:szCs w:val="24"/>
              </w:rPr>
              <w:t>Fab</w:t>
            </w:r>
            <w:proofErr w:type="spellEnd"/>
            <w:r w:rsidRPr="00942268">
              <w:rPr>
                <w:rFonts w:ascii="Times New Roman" w:hAnsi="Times New Roman" w:cs="Times New Roman"/>
                <w:sz w:val="24"/>
                <w:szCs w:val="24"/>
              </w:rPr>
              <w:t xml:space="preserve"> Advanced Set</w:t>
            </w:r>
          </w:p>
          <w:p w14:paraId="04A60613" w14:textId="121B937E" w:rsidR="007508FE" w:rsidRPr="00253488" w:rsidRDefault="007508FE" w:rsidP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FE">
              <w:rPr>
                <w:rFonts w:ascii="Times New Roman" w:hAnsi="Times New Roman" w:cs="Times New Roman"/>
                <w:sz w:val="24"/>
                <w:szCs w:val="24"/>
              </w:rPr>
              <w:t>VAT 0%</w:t>
            </w:r>
          </w:p>
        </w:tc>
        <w:tc>
          <w:tcPr>
            <w:tcW w:w="2549" w:type="dxa"/>
          </w:tcPr>
          <w:p w14:paraId="7043C876" w14:textId="09FA2DA1" w:rsidR="00A16E0F" w:rsidRPr="00253488" w:rsidRDefault="00440EE2" w:rsidP="00D1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Zabudowane lub wymienne boki drukarki, łączność </w:t>
            </w:r>
            <w:proofErr w:type="spellStart"/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WiFi</w:t>
            </w:r>
            <w:proofErr w:type="spellEnd"/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zdalny podgląd wydruku, pole robocze min. 2</w:t>
            </w:r>
            <w:r w:rsidR="00653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 x 2</w:t>
            </w:r>
            <w:r w:rsidR="00653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cm x </w:t>
            </w:r>
            <w:r w:rsidR="00653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cm, kompatybilny </w:t>
            </w:r>
            <w:proofErr w:type="spellStart"/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slicer</w:t>
            </w:r>
            <w:proofErr w:type="spellEnd"/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gwarancja co najmniej 24 miesięcy, </w:t>
            </w:r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autoryzowany serwis na terenie Polski, SLA do 3 tygodni, serwis i wsparcie techniczne - serwis obowiązkowo na terenie RP, wsparcie techniczne w języku polskim, instrukcja obsługi w języku polskim (niekoniecznie papierowa). Interfejs w języku polskim.</w:t>
            </w:r>
            <w:r w:rsidR="00D23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</w:t>
            </w:r>
            <w:r w:rsidR="00D23F49" w:rsidRPr="00D23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ystem wymiennej głowicy narzędziowej</w:t>
            </w:r>
            <w:r w:rsidR="00D23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min. grawer, wycinarka, </w:t>
            </w:r>
            <w:r w:rsidR="00653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frezarka</w:t>
            </w:r>
            <w:r w:rsidR="00D23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14:paraId="736E5498" w14:textId="01EA3219" w:rsidR="00A16E0F" w:rsidRPr="00253488" w:rsidRDefault="00A16E0F" w:rsidP="005E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14:paraId="6AB043A0" w14:textId="77777777" w:rsidR="00A16E0F" w:rsidRPr="00253488" w:rsidRDefault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1F4D6F" w14:textId="77777777" w:rsidR="00A16E0F" w:rsidRPr="00253488" w:rsidRDefault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A5BE9" w14:textId="77777777" w:rsidR="00A16E0F" w:rsidRPr="00253488" w:rsidRDefault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D4E982" w14:textId="77777777" w:rsidR="00A16E0F" w:rsidRPr="00253488" w:rsidRDefault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0F27B3" w14:textId="77777777" w:rsidR="00A16E0F" w:rsidRPr="00253488" w:rsidRDefault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95" w:rsidRPr="00253488" w14:paraId="585B429B" w14:textId="77777777" w:rsidTr="005E3004">
        <w:trPr>
          <w:trHeight w:val="639"/>
        </w:trPr>
        <w:tc>
          <w:tcPr>
            <w:tcW w:w="846" w:type="dxa"/>
          </w:tcPr>
          <w:p w14:paraId="22D3A20C" w14:textId="77777777" w:rsidR="00097A95" w:rsidRPr="00253488" w:rsidRDefault="00097A95" w:rsidP="00D316D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BFC5CFC" w14:textId="77777777" w:rsidR="00097A95" w:rsidRPr="00253488" w:rsidRDefault="0009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Filament</w:t>
            </w:r>
            <w:proofErr w:type="spellEnd"/>
          </w:p>
        </w:tc>
        <w:tc>
          <w:tcPr>
            <w:tcW w:w="2549" w:type="dxa"/>
          </w:tcPr>
          <w:p w14:paraId="0B87F2FC" w14:textId="32213E5B" w:rsidR="00097A95" w:rsidRPr="00253488" w:rsidRDefault="00097A95" w:rsidP="00653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 xml:space="preserve">Odpowiedni do </w:t>
            </w:r>
            <w:r w:rsidR="00253488" w:rsidRPr="00253488">
              <w:rPr>
                <w:rFonts w:ascii="Times New Roman" w:hAnsi="Times New Roman" w:cs="Times New Roman"/>
                <w:sz w:val="24"/>
                <w:szCs w:val="24"/>
              </w:rPr>
              <w:t>drukarki</w:t>
            </w: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</w:p>
          <w:p w14:paraId="7981734D" w14:textId="7229E9DF" w:rsidR="00097A95" w:rsidRPr="00253488" w:rsidRDefault="00097A95" w:rsidP="00653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PLA</w:t>
            </w:r>
          </w:p>
          <w:p w14:paraId="7631554B" w14:textId="24D73792" w:rsidR="00097A95" w:rsidRPr="00253488" w:rsidRDefault="00097A95" w:rsidP="00653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Różne kolory</w:t>
            </w:r>
            <w:r w:rsidR="00BF0B6F">
              <w:rPr>
                <w:rFonts w:ascii="Times New Roman" w:hAnsi="Times New Roman" w:cs="Times New Roman"/>
                <w:sz w:val="24"/>
                <w:szCs w:val="24"/>
              </w:rPr>
              <w:t>. Szpula 1kg</w:t>
            </w:r>
          </w:p>
          <w:p w14:paraId="5DA2160E" w14:textId="77777777" w:rsidR="00097A95" w:rsidRPr="00253488" w:rsidRDefault="00097A95" w:rsidP="0065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350203" w14:textId="34EF0126" w:rsidR="00097A95" w:rsidRPr="00253488" w:rsidRDefault="00EE1F18" w:rsidP="005E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29AE849" w14:textId="77777777" w:rsidR="00097A95" w:rsidRPr="00253488" w:rsidRDefault="0009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CDFF07" w14:textId="77777777" w:rsidR="00097A95" w:rsidRPr="00253488" w:rsidRDefault="0009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BD8676" w14:textId="77777777" w:rsidR="00097A95" w:rsidRPr="00253488" w:rsidRDefault="0009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DC2B51" w14:textId="77777777" w:rsidR="00097A95" w:rsidRPr="00253488" w:rsidRDefault="0009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76A315" w14:textId="77777777" w:rsidR="00097A95" w:rsidRPr="00253488" w:rsidRDefault="0009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889929" w14:textId="77777777" w:rsidR="00900836" w:rsidRDefault="00900836"/>
    <w:sectPr w:rsidR="00900836" w:rsidSect="00043C7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24C0" w14:textId="77777777" w:rsidR="002572B9" w:rsidRDefault="002572B9" w:rsidP="00651E8C">
      <w:pPr>
        <w:spacing w:after="0" w:line="240" w:lineRule="auto"/>
      </w:pPr>
      <w:r>
        <w:separator/>
      </w:r>
    </w:p>
  </w:endnote>
  <w:endnote w:type="continuationSeparator" w:id="0">
    <w:p w14:paraId="655D69E5" w14:textId="77777777" w:rsidR="002572B9" w:rsidRDefault="002572B9" w:rsidP="0065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8166"/>
      <w:docPartObj>
        <w:docPartGallery w:val="Page Numbers (Bottom of Page)"/>
        <w:docPartUnique/>
      </w:docPartObj>
    </w:sdtPr>
    <w:sdtEndPr/>
    <w:sdtContent>
      <w:p w14:paraId="4AADE459" w14:textId="78A3C5DB" w:rsidR="00651E8C" w:rsidRDefault="00651E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C6BDE" w14:textId="77777777" w:rsidR="00651E8C" w:rsidRDefault="00651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E96C" w14:textId="77777777" w:rsidR="002572B9" w:rsidRDefault="002572B9" w:rsidP="00651E8C">
      <w:pPr>
        <w:spacing w:after="0" w:line="240" w:lineRule="auto"/>
      </w:pPr>
      <w:r>
        <w:separator/>
      </w:r>
    </w:p>
  </w:footnote>
  <w:footnote w:type="continuationSeparator" w:id="0">
    <w:p w14:paraId="0693B745" w14:textId="77777777" w:rsidR="002572B9" w:rsidRDefault="002572B9" w:rsidP="0065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CBDE" w14:textId="3CC3259D" w:rsidR="00651E8C" w:rsidRDefault="00651E8C" w:rsidP="00651E8C">
    <w:pPr>
      <w:pStyle w:val="Nagwek"/>
      <w:jc w:val="right"/>
    </w:pPr>
    <w:r>
      <w:t>Załącznik nr 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61E"/>
    <w:multiLevelType w:val="hybridMultilevel"/>
    <w:tmpl w:val="C79C5F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87195"/>
    <w:multiLevelType w:val="multilevel"/>
    <w:tmpl w:val="5FF0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0752E2"/>
    <w:multiLevelType w:val="hybridMultilevel"/>
    <w:tmpl w:val="C428C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77265"/>
    <w:multiLevelType w:val="hybridMultilevel"/>
    <w:tmpl w:val="C79C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70"/>
    <w:rsid w:val="000100EE"/>
    <w:rsid w:val="00043C70"/>
    <w:rsid w:val="000812E2"/>
    <w:rsid w:val="00097A95"/>
    <w:rsid w:val="000F7D70"/>
    <w:rsid w:val="001139EE"/>
    <w:rsid w:val="001817BE"/>
    <w:rsid w:val="00253488"/>
    <w:rsid w:val="002572B9"/>
    <w:rsid w:val="002E3CF7"/>
    <w:rsid w:val="003A2CE7"/>
    <w:rsid w:val="00440EE2"/>
    <w:rsid w:val="00472FB3"/>
    <w:rsid w:val="004F0130"/>
    <w:rsid w:val="00532700"/>
    <w:rsid w:val="00562102"/>
    <w:rsid w:val="005E3004"/>
    <w:rsid w:val="00651E8C"/>
    <w:rsid w:val="0065348E"/>
    <w:rsid w:val="006538E1"/>
    <w:rsid w:val="00656FBB"/>
    <w:rsid w:val="00685E9A"/>
    <w:rsid w:val="006934C8"/>
    <w:rsid w:val="007508FE"/>
    <w:rsid w:val="00774280"/>
    <w:rsid w:val="00900836"/>
    <w:rsid w:val="009257AD"/>
    <w:rsid w:val="00942268"/>
    <w:rsid w:val="00A16E0F"/>
    <w:rsid w:val="00A25915"/>
    <w:rsid w:val="00A71E2C"/>
    <w:rsid w:val="00BF0B6F"/>
    <w:rsid w:val="00C1565F"/>
    <w:rsid w:val="00CA0267"/>
    <w:rsid w:val="00D1674D"/>
    <w:rsid w:val="00D23F49"/>
    <w:rsid w:val="00D316D0"/>
    <w:rsid w:val="00E14716"/>
    <w:rsid w:val="00E77FCF"/>
    <w:rsid w:val="00EE1F18"/>
    <w:rsid w:val="00F216ED"/>
    <w:rsid w:val="00F96231"/>
    <w:rsid w:val="00FA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0CF8"/>
  <w15:docId w15:val="{3D84483A-497D-40C9-9791-1C6B3049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1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8C"/>
  </w:style>
  <w:style w:type="paragraph" w:styleId="Stopka">
    <w:name w:val="footer"/>
    <w:basedOn w:val="Normalny"/>
    <w:link w:val="StopkaZnak"/>
    <w:uiPriority w:val="99"/>
    <w:unhideWhenUsed/>
    <w:rsid w:val="0065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</cp:lastModifiedBy>
  <cp:revision>18</cp:revision>
  <dcterms:created xsi:type="dcterms:W3CDTF">2021-11-29T07:13:00Z</dcterms:created>
  <dcterms:modified xsi:type="dcterms:W3CDTF">2021-12-20T10:13:00Z</dcterms:modified>
</cp:coreProperties>
</file>