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46"/>
        <w:gridCol w:w="2270"/>
        <w:gridCol w:w="2549"/>
        <w:gridCol w:w="1134"/>
        <w:gridCol w:w="1418"/>
        <w:gridCol w:w="1276"/>
        <w:gridCol w:w="1701"/>
        <w:gridCol w:w="1559"/>
        <w:gridCol w:w="1559"/>
      </w:tblGrid>
      <w:tr w:rsidR="00043C70" w:rsidRPr="00253488" w14:paraId="3C1BF992" w14:textId="77777777" w:rsidTr="005E3004">
        <w:tc>
          <w:tcPr>
            <w:tcW w:w="846" w:type="dxa"/>
          </w:tcPr>
          <w:p w14:paraId="5A8A6D61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0" w:type="dxa"/>
          </w:tcPr>
          <w:p w14:paraId="0B9318C7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2549" w:type="dxa"/>
          </w:tcPr>
          <w:p w14:paraId="252A4B68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134" w:type="dxa"/>
          </w:tcPr>
          <w:p w14:paraId="629BA8B3" w14:textId="30C466B3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14:paraId="08A3C5A7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0DE25D5B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</w:tcPr>
          <w:p w14:paraId="40241CB0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559" w:type="dxa"/>
          </w:tcPr>
          <w:p w14:paraId="446D615B" w14:textId="77777777" w:rsidR="00043C70" w:rsidRPr="00253488" w:rsidRDefault="00D1674D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559" w:type="dxa"/>
          </w:tcPr>
          <w:p w14:paraId="333CBC99" w14:textId="77777777" w:rsidR="00043C70" w:rsidRPr="00253488" w:rsidRDefault="00D1674D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043C70" w:rsidRPr="00253488" w14:paraId="6645EF5F" w14:textId="77777777" w:rsidTr="005E3004">
        <w:tc>
          <w:tcPr>
            <w:tcW w:w="846" w:type="dxa"/>
          </w:tcPr>
          <w:p w14:paraId="18423487" w14:textId="77777777" w:rsidR="00043C70" w:rsidRPr="00253488" w:rsidRDefault="00043C70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EE5D464" w14:textId="4A332D59" w:rsidR="007508FE" w:rsidRPr="00253488" w:rsidRDefault="00F30E2A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2A">
              <w:rPr>
                <w:rFonts w:ascii="Times New Roman" w:hAnsi="Times New Roman" w:cs="Times New Roman"/>
                <w:sz w:val="24"/>
                <w:szCs w:val="24"/>
              </w:rPr>
              <w:t xml:space="preserve">Stół T 2-os. z krzesłami T, </w:t>
            </w:r>
            <w:proofErr w:type="spellStart"/>
            <w:r w:rsidRPr="00F30E2A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F30E2A">
              <w:rPr>
                <w:rFonts w:ascii="Times New Roman" w:hAnsi="Times New Roman" w:cs="Times New Roman"/>
                <w:sz w:val="24"/>
                <w:szCs w:val="24"/>
              </w:rPr>
              <w:t>. 5-6, aluminium</w:t>
            </w:r>
          </w:p>
        </w:tc>
        <w:tc>
          <w:tcPr>
            <w:tcW w:w="2549" w:type="dxa"/>
          </w:tcPr>
          <w:p w14:paraId="0B635528" w14:textId="636F1F6A" w:rsidR="00F30E2A" w:rsidRDefault="00F30E2A" w:rsidP="00F30E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A">
              <w:rPr>
                <w:rFonts w:ascii="Times New Roman" w:hAnsi="Times New Roman" w:cs="Times New Roman"/>
                <w:sz w:val="24"/>
                <w:szCs w:val="24"/>
              </w:rPr>
              <w:t>Stół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2A">
              <w:rPr>
                <w:rFonts w:ascii="Times New Roman" w:hAnsi="Times New Roman" w:cs="Times New Roman"/>
                <w:sz w:val="24"/>
                <w:szCs w:val="24"/>
              </w:rPr>
              <w:t>wyposażony w haczyki na tornister, plastikowe zatyczki chroniące podłogę przed zarysowaniem oraz zatyczki chroniące stelaż przez zarysowaniem go podczas regulowania wysokości.</w:t>
            </w:r>
          </w:p>
          <w:p w14:paraId="53CE5F91" w14:textId="103812A8" w:rsidR="00043C70" w:rsidRPr="00253488" w:rsidRDefault="00F30E2A" w:rsidP="00F30E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A">
              <w:rPr>
                <w:rFonts w:ascii="Times New Roman" w:hAnsi="Times New Roman" w:cs="Times New Roman"/>
                <w:sz w:val="24"/>
                <w:szCs w:val="24"/>
              </w:rPr>
              <w:t xml:space="preserve">Krzesła z siedziskiem i oparciem wykonanym ze sklejki bukowej w kolorze naturalnym, o gr. 8 mm. Stelaż wykonany z rury </w:t>
            </w:r>
            <w:proofErr w:type="spellStart"/>
            <w:r w:rsidRPr="00F30E2A">
              <w:rPr>
                <w:rFonts w:ascii="Times New Roman" w:hAnsi="Times New Roman" w:cs="Times New Roman"/>
                <w:sz w:val="24"/>
                <w:szCs w:val="24"/>
              </w:rPr>
              <w:t>płaskoowalnej</w:t>
            </w:r>
            <w:proofErr w:type="spellEnd"/>
            <w:r w:rsidRPr="00F30E2A">
              <w:rPr>
                <w:rFonts w:ascii="Times New Roman" w:hAnsi="Times New Roman" w:cs="Times New Roman"/>
                <w:sz w:val="24"/>
                <w:szCs w:val="24"/>
              </w:rPr>
              <w:t xml:space="preserve"> o wym. 38 x 20 mm i 30 x 15 mm. Wyprofilowane siedzisko eliminuje ucisk pod kolanami w trakcie siedzenia, a szerokie, zaokrąglone oparcie zapewnia wygodę. Podstawa w kształcie litery H zapewnia wysoką </w:t>
            </w:r>
            <w:r w:rsidRPr="00F3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stabilność. Zatyczki z tworzywa chronią podłogę przed zarysowaniem. Krzesła można stawiać jedno na drugim.</w:t>
            </w:r>
            <w:r w:rsidR="00C5045C">
              <w:rPr>
                <w:rFonts w:ascii="Times New Roman" w:hAnsi="Times New Roman" w:cs="Times New Roman"/>
                <w:sz w:val="24"/>
                <w:szCs w:val="24"/>
              </w:rPr>
              <w:t xml:space="preserve"> Blat Buk.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Certyfikat wg norm </w:t>
            </w:r>
            <w:r w:rsidRPr="00F30E2A">
              <w:rPr>
                <w:rFonts w:ascii="Times New Roman" w:hAnsi="Times New Roman" w:cs="Times New Roman"/>
                <w:sz w:val="24"/>
                <w:szCs w:val="24"/>
              </w:rPr>
              <w:t>PN-EN 1729-1:2016-02, PN-EN 1729-2+A1:2016-02</w:t>
            </w:r>
          </w:p>
        </w:tc>
        <w:tc>
          <w:tcPr>
            <w:tcW w:w="1134" w:type="dxa"/>
          </w:tcPr>
          <w:p w14:paraId="2F351545" w14:textId="0A10160F" w:rsidR="00043C70" w:rsidRPr="00253488" w:rsidRDefault="008D3732" w:rsidP="00E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27DB882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C0ECB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06B18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96065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3D318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0F" w:rsidRPr="00253488" w14:paraId="6672C116" w14:textId="77777777" w:rsidTr="005E3004">
        <w:tc>
          <w:tcPr>
            <w:tcW w:w="846" w:type="dxa"/>
          </w:tcPr>
          <w:p w14:paraId="1749C8B8" w14:textId="77777777" w:rsidR="00A16E0F" w:rsidRPr="00253488" w:rsidRDefault="00A16E0F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4A60613" w14:textId="09D0A5A3" w:rsidR="007508FE" w:rsidRPr="00253488" w:rsidRDefault="005E49F1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Biurko i fotel nauczyciela</w:t>
            </w:r>
          </w:p>
        </w:tc>
        <w:tc>
          <w:tcPr>
            <w:tcW w:w="2549" w:type="dxa"/>
          </w:tcPr>
          <w:p w14:paraId="28145743" w14:textId="70234142" w:rsidR="00E02ECE" w:rsidRPr="00E02ECE" w:rsidRDefault="00E02ECE" w:rsidP="00E0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iurko narożne, wykonane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bukowej</w:t>
            </w: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płyty laminowanej o gr. 18 mm. Wyposażone w 4 szuflady (w górnej szufladzie zamek), z przelotką w blacie.</w:t>
            </w:r>
          </w:p>
          <w:p w14:paraId="50D18F87" w14:textId="1823C85B" w:rsidR="00E02ECE" w:rsidRPr="00E02ECE" w:rsidRDefault="00E02ECE" w:rsidP="00E0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wym. 160 x 180 x 76,6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dł. boku 80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Fotel obrotowy </w:t>
            </w: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regulowaną wysokością siedziska. Front wykonany z poliuretanu, tył i boki z </w:t>
            </w:r>
            <w:proofErr w:type="spellStart"/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pvc</w:t>
            </w:r>
            <w:proofErr w:type="spellEnd"/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podłokietniki z polipropylenu. Podstawa i kółka są nylonowe.</w:t>
            </w:r>
          </w:p>
          <w:p w14:paraId="127C1D88" w14:textId="77777777" w:rsidR="00E02ECE" w:rsidRPr="00E02ECE" w:rsidRDefault="00E02ECE" w:rsidP="00E0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wym. siedziska 49 x 49 cm</w:t>
            </w:r>
          </w:p>
          <w:p w14:paraId="3E859963" w14:textId="77777777" w:rsidR="00E02ECE" w:rsidRPr="00E02ECE" w:rsidRDefault="00E02ECE" w:rsidP="00E0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3C876" w14:textId="265A4089" w:rsidR="00A16E0F" w:rsidRPr="00253488" w:rsidRDefault="00E02ECE" w:rsidP="00E0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wym. oparcia 50 x 65 cm</w:t>
            </w:r>
          </w:p>
        </w:tc>
        <w:tc>
          <w:tcPr>
            <w:tcW w:w="1134" w:type="dxa"/>
          </w:tcPr>
          <w:p w14:paraId="736E5498" w14:textId="482A0FA5" w:rsidR="00A16E0F" w:rsidRPr="00253488" w:rsidRDefault="008D3732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AB043A0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F4D6F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5BE9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4E982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F27B3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5" w:rsidRPr="00253488" w14:paraId="585B429B" w14:textId="77777777" w:rsidTr="005E3004">
        <w:trPr>
          <w:trHeight w:val="639"/>
        </w:trPr>
        <w:tc>
          <w:tcPr>
            <w:tcW w:w="846" w:type="dxa"/>
          </w:tcPr>
          <w:p w14:paraId="22D3A20C" w14:textId="77777777" w:rsidR="00097A95" w:rsidRPr="00253488" w:rsidRDefault="00097A95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BFC5CFC" w14:textId="25D2ECC9" w:rsidR="00097A95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Szafka pod akwarium</w:t>
            </w:r>
          </w:p>
        </w:tc>
        <w:tc>
          <w:tcPr>
            <w:tcW w:w="2549" w:type="dxa"/>
          </w:tcPr>
          <w:p w14:paraId="5DA2160E" w14:textId="4AB90446" w:rsidR="00097A95" w:rsidRPr="00253488" w:rsidRDefault="0071446F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wym.</w:t>
            </w:r>
            <w:r w:rsidRPr="0071446F">
              <w:rPr>
                <w:rFonts w:ascii="Times New Roman" w:hAnsi="Times New Roman" w:cs="Times New Roman"/>
                <w:sz w:val="24"/>
                <w:szCs w:val="24"/>
              </w:rPr>
              <w:t xml:space="preserve">120x40 </w:t>
            </w:r>
            <w:r w:rsidR="00C5045C">
              <w:rPr>
                <w:rFonts w:ascii="Times New Roman" w:hAnsi="Times New Roman" w:cs="Times New Roman"/>
                <w:sz w:val="24"/>
                <w:szCs w:val="24"/>
              </w:rPr>
              <w:t>buk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14:paraId="2E350203" w14:textId="179FF94C" w:rsidR="00097A95" w:rsidRPr="00253488" w:rsidRDefault="008D3732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1446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18" w:type="dxa"/>
          </w:tcPr>
          <w:p w14:paraId="429AE849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DFF07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D8676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C2B51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6A315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F1" w:rsidRPr="00253488" w14:paraId="5E4E99DB" w14:textId="77777777" w:rsidTr="005E3004">
        <w:trPr>
          <w:trHeight w:val="639"/>
        </w:trPr>
        <w:tc>
          <w:tcPr>
            <w:tcW w:w="846" w:type="dxa"/>
          </w:tcPr>
          <w:p w14:paraId="044C959C" w14:textId="77777777" w:rsidR="005E49F1" w:rsidRPr="00253488" w:rsidRDefault="005E49F1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9143081" w14:textId="3A2EA9AD" w:rsidR="005E49F1" w:rsidRPr="005E49F1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Oprawy oświetleniowe LED</w:t>
            </w:r>
          </w:p>
        </w:tc>
        <w:tc>
          <w:tcPr>
            <w:tcW w:w="2549" w:type="dxa"/>
          </w:tcPr>
          <w:p w14:paraId="66958C7E" w14:textId="31C53922" w:rsidR="005E49F1" w:rsidRPr="00253488" w:rsidRDefault="00902A61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61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902A61">
              <w:rPr>
                <w:rFonts w:ascii="Times New Roman" w:hAnsi="Times New Roman" w:cs="Times New Roman"/>
                <w:sz w:val="24"/>
                <w:szCs w:val="24"/>
              </w:rPr>
              <w:t xml:space="preserve"> oprawa rastrowa 120cm natynkowa + świetlówki LED 22W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4000k naturalna</w:t>
            </w:r>
          </w:p>
        </w:tc>
        <w:tc>
          <w:tcPr>
            <w:tcW w:w="1134" w:type="dxa"/>
          </w:tcPr>
          <w:p w14:paraId="123BB07E" w14:textId="7B70CDBF" w:rsidR="005E49F1" w:rsidRPr="00253488" w:rsidRDefault="008D3732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szt.</w:t>
            </w:r>
          </w:p>
        </w:tc>
        <w:tc>
          <w:tcPr>
            <w:tcW w:w="1418" w:type="dxa"/>
          </w:tcPr>
          <w:p w14:paraId="16EE88C6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1D3D8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8DCFC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28F62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624A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F1" w:rsidRPr="00253488" w14:paraId="2BEBFD71" w14:textId="77777777" w:rsidTr="005E3004">
        <w:trPr>
          <w:trHeight w:val="639"/>
        </w:trPr>
        <w:tc>
          <w:tcPr>
            <w:tcW w:w="846" w:type="dxa"/>
          </w:tcPr>
          <w:p w14:paraId="56242F25" w14:textId="77777777" w:rsidR="005E49F1" w:rsidRPr="00253488" w:rsidRDefault="005E49F1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5317A9A" w14:textId="45FE4E51" w:rsidR="005E49F1" w:rsidRPr="005E49F1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proofErr w:type="spellStart"/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5E49F1">
              <w:rPr>
                <w:rFonts w:ascii="Times New Roman" w:hAnsi="Times New Roman" w:cs="Times New Roman"/>
                <w:sz w:val="24"/>
                <w:szCs w:val="24"/>
              </w:rPr>
              <w:t xml:space="preserve"> ceramiczna</w:t>
            </w:r>
          </w:p>
        </w:tc>
        <w:tc>
          <w:tcPr>
            <w:tcW w:w="2549" w:type="dxa"/>
          </w:tcPr>
          <w:p w14:paraId="72D8B28A" w14:textId="0908BF75" w:rsidR="003E7502" w:rsidRPr="003E7502" w:rsidRDefault="003E7502" w:rsidP="003E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02">
              <w:rPr>
                <w:rFonts w:ascii="Times New Roman" w:hAnsi="Times New Roman" w:cs="Times New Roman"/>
                <w:sz w:val="24"/>
                <w:szCs w:val="24"/>
              </w:rPr>
              <w:t xml:space="preserve">Tablica biała </w:t>
            </w:r>
            <w:proofErr w:type="spellStart"/>
            <w:r w:rsidRPr="003E7502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3E7502">
              <w:rPr>
                <w:rFonts w:ascii="Times New Roman" w:hAnsi="Times New Roman" w:cs="Times New Roman"/>
                <w:sz w:val="24"/>
                <w:szCs w:val="24"/>
              </w:rPr>
              <w:t xml:space="preserve"> o powierzchni magnetycznej ceramicznej. Rama wykonana z profilu aluminiowego w kolorze srebrnym, wykończona popielatymi narożnikami. 10 lat gwarancji na powierzchnię lakierowaną. Półka na pisaki o dł. 30 cm.</w:t>
            </w:r>
          </w:p>
          <w:p w14:paraId="16394FD2" w14:textId="7E463C29" w:rsidR="005E49F1" w:rsidRPr="00253488" w:rsidRDefault="003E7502" w:rsidP="003E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02">
              <w:rPr>
                <w:rFonts w:ascii="Times New Roman" w:hAnsi="Times New Roman" w:cs="Times New Roman"/>
                <w:sz w:val="24"/>
                <w:szCs w:val="24"/>
              </w:rPr>
              <w:t>• wym. 170 x 100 cm</w:t>
            </w:r>
          </w:p>
        </w:tc>
        <w:tc>
          <w:tcPr>
            <w:tcW w:w="1134" w:type="dxa"/>
          </w:tcPr>
          <w:p w14:paraId="2FB7F804" w14:textId="680CF4BF" w:rsidR="005E49F1" w:rsidRPr="00253488" w:rsidRDefault="008D3732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3FB28B4B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68DEB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F49C4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D8C10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333EF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F1" w:rsidRPr="00253488" w14:paraId="46999AE6" w14:textId="77777777" w:rsidTr="005E3004">
        <w:trPr>
          <w:trHeight w:val="639"/>
        </w:trPr>
        <w:tc>
          <w:tcPr>
            <w:tcW w:w="846" w:type="dxa"/>
          </w:tcPr>
          <w:p w14:paraId="4C800E73" w14:textId="77777777" w:rsidR="005E49F1" w:rsidRPr="00253488" w:rsidRDefault="005E49F1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7B71DD4" w14:textId="49B51368" w:rsidR="005E49F1" w:rsidRPr="005E49F1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Tablica korkowa</w:t>
            </w:r>
          </w:p>
        </w:tc>
        <w:tc>
          <w:tcPr>
            <w:tcW w:w="2549" w:type="dxa"/>
          </w:tcPr>
          <w:p w14:paraId="1396AE4C" w14:textId="77777777" w:rsidR="003E7502" w:rsidRPr="003E7502" w:rsidRDefault="003E7502" w:rsidP="003E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02">
              <w:rPr>
                <w:rFonts w:ascii="Times New Roman" w:hAnsi="Times New Roman" w:cs="Times New Roman"/>
                <w:sz w:val="24"/>
                <w:szCs w:val="24"/>
              </w:rPr>
              <w:t>Korkowe tablice w aluminiowej ramie, do wywieszania ogłoszeń, gazetek szkolnych lub prezentacji prac.</w:t>
            </w:r>
          </w:p>
          <w:p w14:paraId="16A9539B" w14:textId="77777777" w:rsidR="003E7502" w:rsidRPr="003E7502" w:rsidRDefault="003E7502" w:rsidP="003E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35DD" w14:textId="0A034DA3" w:rsidR="005E49F1" w:rsidRPr="00253488" w:rsidRDefault="003E7502" w:rsidP="003E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02">
              <w:rPr>
                <w:rFonts w:ascii="Times New Roman" w:hAnsi="Times New Roman" w:cs="Times New Roman"/>
                <w:sz w:val="24"/>
                <w:szCs w:val="24"/>
              </w:rPr>
              <w:t>100 x 200 cm.</w:t>
            </w:r>
          </w:p>
        </w:tc>
        <w:tc>
          <w:tcPr>
            <w:tcW w:w="1134" w:type="dxa"/>
          </w:tcPr>
          <w:p w14:paraId="5E1F560C" w14:textId="7BAA9D61" w:rsidR="005E49F1" w:rsidRPr="00253488" w:rsidRDefault="008D3732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18" w:type="dxa"/>
          </w:tcPr>
          <w:p w14:paraId="7334E073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390AA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1B163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EDE75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910E3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F1" w:rsidRPr="00253488" w14:paraId="60C9D673" w14:textId="77777777" w:rsidTr="005E3004">
        <w:trPr>
          <w:trHeight w:val="639"/>
        </w:trPr>
        <w:tc>
          <w:tcPr>
            <w:tcW w:w="846" w:type="dxa"/>
          </w:tcPr>
          <w:p w14:paraId="1CCFAA28" w14:textId="77777777" w:rsidR="005E49F1" w:rsidRPr="00253488" w:rsidRDefault="005E49F1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5BF7E58" w14:textId="6E7456AC" w:rsidR="005E49F1" w:rsidRPr="005E49F1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Fototapeta</w:t>
            </w:r>
            <w:r w:rsidR="00C5045C">
              <w:rPr>
                <w:rFonts w:ascii="Times New Roman" w:hAnsi="Times New Roman" w:cs="Times New Roman"/>
                <w:sz w:val="24"/>
                <w:szCs w:val="24"/>
              </w:rPr>
              <w:t>, rzeka Drwęca</w:t>
            </w:r>
          </w:p>
        </w:tc>
        <w:tc>
          <w:tcPr>
            <w:tcW w:w="2549" w:type="dxa"/>
          </w:tcPr>
          <w:p w14:paraId="7E5EF08C" w14:textId="7E812AC4" w:rsidR="005E49F1" w:rsidRPr="00253488" w:rsidRDefault="00C5045C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Wymiary 200x100, fototapeta z własnego zdjęcia dostarczonego przez zamawiającego  </w:t>
            </w:r>
          </w:p>
        </w:tc>
        <w:tc>
          <w:tcPr>
            <w:tcW w:w="1134" w:type="dxa"/>
          </w:tcPr>
          <w:p w14:paraId="1B3F315C" w14:textId="4C128CA1" w:rsidR="005E49F1" w:rsidRPr="00253488" w:rsidRDefault="008D3732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14:paraId="62554BB2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5CB1F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E4DD5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CE208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83E47" w14:textId="77777777" w:rsidR="005E49F1" w:rsidRPr="00253488" w:rsidRDefault="005E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4" w:rsidRPr="00253488" w14:paraId="547387E1" w14:textId="77777777" w:rsidTr="00163898">
        <w:trPr>
          <w:trHeight w:val="639"/>
        </w:trPr>
        <w:tc>
          <w:tcPr>
            <w:tcW w:w="846" w:type="dxa"/>
          </w:tcPr>
          <w:p w14:paraId="6A4DA1A6" w14:textId="77777777" w:rsidR="00BC1414" w:rsidRPr="00253488" w:rsidRDefault="00BC1414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F3F56EA" w14:textId="4226C040" w:rsidR="00BC1414" w:rsidRPr="005E49F1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F1">
              <w:rPr>
                <w:rFonts w:ascii="Times New Roman" w:hAnsi="Times New Roman" w:cs="Times New Roman"/>
                <w:sz w:val="24"/>
                <w:szCs w:val="24"/>
              </w:rPr>
              <w:t>Meble (szafy, regały, półki, skrzynki do roślin)</w:t>
            </w:r>
          </w:p>
        </w:tc>
        <w:tc>
          <w:tcPr>
            <w:tcW w:w="11196" w:type="dxa"/>
            <w:gridSpan w:val="7"/>
          </w:tcPr>
          <w:p w14:paraId="643B5D34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4" w:rsidRPr="00253488" w14:paraId="4AF758DE" w14:textId="77777777" w:rsidTr="005E3004">
        <w:trPr>
          <w:trHeight w:val="639"/>
        </w:trPr>
        <w:tc>
          <w:tcPr>
            <w:tcW w:w="846" w:type="dxa"/>
          </w:tcPr>
          <w:p w14:paraId="73C26F9A" w14:textId="77777777" w:rsidR="00BC1414" w:rsidRPr="00253488" w:rsidRDefault="00BC1414" w:rsidP="00BC141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5405BC3" w14:textId="7D75FB5E" w:rsidR="00BC1414" w:rsidRPr="005E49F1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14">
              <w:rPr>
                <w:rFonts w:ascii="Times New Roman" w:hAnsi="Times New Roman" w:cs="Times New Roman"/>
                <w:sz w:val="24"/>
                <w:szCs w:val="24"/>
              </w:rPr>
              <w:t>Regał dwustronny - moduł podstawowy aluminium</w:t>
            </w:r>
          </w:p>
        </w:tc>
        <w:tc>
          <w:tcPr>
            <w:tcW w:w="2549" w:type="dxa"/>
          </w:tcPr>
          <w:p w14:paraId="110D0236" w14:textId="1149CF65" w:rsidR="00BC1414" w:rsidRPr="00253488" w:rsidRDefault="00BC1414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14">
              <w:rPr>
                <w:rFonts w:ascii="Times New Roman" w:hAnsi="Times New Roman" w:cs="Times New Roman"/>
                <w:sz w:val="24"/>
                <w:szCs w:val="24"/>
              </w:rPr>
              <w:t>wym. 86,4 x 47,4 x 180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aluminium </w:t>
            </w:r>
          </w:p>
        </w:tc>
        <w:tc>
          <w:tcPr>
            <w:tcW w:w="1134" w:type="dxa"/>
          </w:tcPr>
          <w:p w14:paraId="3B1A9833" w14:textId="77777777" w:rsidR="00BC1414" w:rsidRPr="00253488" w:rsidRDefault="00BC1414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4DBA6B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53ED6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878C6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E2677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6513D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4" w:rsidRPr="00253488" w14:paraId="720D4FC6" w14:textId="77777777" w:rsidTr="005E3004">
        <w:trPr>
          <w:trHeight w:val="639"/>
        </w:trPr>
        <w:tc>
          <w:tcPr>
            <w:tcW w:w="846" w:type="dxa"/>
          </w:tcPr>
          <w:p w14:paraId="459AE087" w14:textId="77777777" w:rsidR="00BC1414" w:rsidRPr="00253488" w:rsidRDefault="00BC1414" w:rsidP="00BC141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1A46B4A" w14:textId="3DAB7A2F" w:rsidR="00BC1414" w:rsidRPr="00BC1414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Skrzynki do roślin</w:t>
            </w:r>
          </w:p>
        </w:tc>
        <w:tc>
          <w:tcPr>
            <w:tcW w:w="2549" w:type="dxa"/>
          </w:tcPr>
          <w:p w14:paraId="7BB4E453" w14:textId="2DA6F30C" w:rsidR="00BC1414" w:rsidRPr="00BC1414" w:rsidRDefault="00BC1414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szt. skrzynek do roślin </w:t>
            </w:r>
          </w:p>
        </w:tc>
        <w:tc>
          <w:tcPr>
            <w:tcW w:w="1134" w:type="dxa"/>
          </w:tcPr>
          <w:p w14:paraId="65A83A50" w14:textId="77777777" w:rsidR="00BC1414" w:rsidRPr="00253488" w:rsidRDefault="00BC1414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D1FA24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5D9D8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3181A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3065C1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C5B74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14" w:rsidRPr="00253488" w14:paraId="54EA0C24" w14:textId="77777777" w:rsidTr="005E3004">
        <w:trPr>
          <w:trHeight w:val="639"/>
        </w:trPr>
        <w:tc>
          <w:tcPr>
            <w:tcW w:w="846" w:type="dxa"/>
          </w:tcPr>
          <w:p w14:paraId="3D039B08" w14:textId="77777777" w:rsidR="00BC1414" w:rsidRPr="00253488" w:rsidRDefault="00BC1414" w:rsidP="00BC141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E5F5E98" w14:textId="375E2E1C" w:rsidR="00BC1414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mebli </w:t>
            </w:r>
          </w:p>
        </w:tc>
        <w:tc>
          <w:tcPr>
            <w:tcW w:w="2549" w:type="dxa"/>
          </w:tcPr>
          <w:p w14:paraId="32374EE7" w14:textId="5F11D0A9" w:rsidR="00BC1414" w:rsidRDefault="00BC1414" w:rsidP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składający się z regału z półkami, szafy zamykanej na klucz, witryny zamykanej na klucz, oraz dwóch szafek z półkami oraz szafek zamykanych na klucz.</w:t>
            </w:r>
          </w:p>
          <w:p w14:paraId="52E40F15" w14:textId="0E9CD8D6" w:rsidR="00BC1414" w:rsidRDefault="00BC1414" w:rsidP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Wykonane z płyty laminowanej kol. Buk.</w:t>
            </w:r>
          </w:p>
          <w:p w14:paraId="2937C7AA" w14:textId="70965913" w:rsidR="00BC1414" w:rsidRPr="00BC1414" w:rsidRDefault="00BC1414" w:rsidP="00BC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414">
              <w:rPr>
                <w:rFonts w:ascii="Times New Roman" w:hAnsi="Times New Roman" w:cs="Times New Roman"/>
                <w:sz w:val="24"/>
                <w:szCs w:val="24"/>
              </w:rPr>
              <w:t xml:space="preserve">Wymiary gabarytowe każdego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C1414">
              <w:rPr>
                <w:rFonts w:ascii="Times New Roman" w:hAnsi="Times New Roman" w:cs="Times New Roman"/>
                <w:sz w:val="24"/>
                <w:szCs w:val="24"/>
              </w:rPr>
              <w:t xml:space="preserve">segmentów (szer. x głęb. x wys.): 800 x 400 x 1850 mm </w:t>
            </w:r>
          </w:p>
          <w:p w14:paraId="3BBCBB25" w14:textId="487EFAD3" w:rsidR="00BC1414" w:rsidRDefault="00BC1414" w:rsidP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14">
              <w:rPr>
                <w:rFonts w:ascii="Times New Roman" w:hAnsi="Times New Roman" w:cs="Times New Roman"/>
                <w:sz w:val="24"/>
                <w:szCs w:val="24"/>
              </w:rPr>
              <w:t>Segmenty dostarczane w formie zmontowanej</w:t>
            </w:r>
          </w:p>
        </w:tc>
        <w:tc>
          <w:tcPr>
            <w:tcW w:w="1134" w:type="dxa"/>
          </w:tcPr>
          <w:p w14:paraId="526450AF" w14:textId="77777777" w:rsidR="00BC1414" w:rsidRPr="00253488" w:rsidRDefault="00BC1414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82609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806A7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4175A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093A3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CBA0B" w14:textId="77777777" w:rsidR="00BC1414" w:rsidRPr="00253488" w:rsidRDefault="00BC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89" w:rsidRPr="00253488" w14:paraId="388A83BE" w14:textId="77777777" w:rsidTr="005E3004">
        <w:trPr>
          <w:trHeight w:val="639"/>
        </w:trPr>
        <w:tc>
          <w:tcPr>
            <w:tcW w:w="846" w:type="dxa"/>
          </w:tcPr>
          <w:p w14:paraId="127C6ECE" w14:textId="77777777" w:rsidR="004B1789" w:rsidRPr="00253488" w:rsidRDefault="004B1789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AB3963F" w14:textId="67450ADC" w:rsidR="004B1789" w:rsidRPr="005E49F1" w:rsidRDefault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do akwarium</w:t>
            </w:r>
          </w:p>
        </w:tc>
        <w:tc>
          <w:tcPr>
            <w:tcW w:w="2549" w:type="dxa"/>
          </w:tcPr>
          <w:p w14:paraId="7824D274" w14:textId="77777777" w:rsidR="004B1789" w:rsidRPr="004B1789" w:rsidRDefault="004B1789" w:rsidP="004B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789">
              <w:rPr>
                <w:rFonts w:ascii="Times New Roman" w:hAnsi="Times New Roman" w:cs="Times New Roman"/>
                <w:sz w:val="24"/>
                <w:szCs w:val="24"/>
              </w:rPr>
              <w:t>Moc: 55W</w:t>
            </w:r>
          </w:p>
          <w:p w14:paraId="37AA9EC8" w14:textId="77777777" w:rsidR="004B1789" w:rsidRPr="004B1789" w:rsidRDefault="004B1789" w:rsidP="004B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789">
              <w:rPr>
                <w:rFonts w:ascii="Times New Roman" w:hAnsi="Times New Roman" w:cs="Times New Roman"/>
                <w:sz w:val="24"/>
                <w:szCs w:val="24"/>
              </w:rPr>
              <w:t>Wydajność: 1800-3000l/h</w:t>
            </w:r>
          </w:p>
          <w:p w14:paraId="279A3533" w14:textId="77777777" w:rsidR="004B1789" w:rsidRPr="004B1789" w:rsidRDefault="004B1789" w:rsidP="004B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podnoszenia: 2,7m</w:t>
            </w:r>
          </w:p>
          <w:p w14:paraId="6697DEAD" w14:textId="61F7B77F" w:rsidR="004B1789" w:rsidRPr="00253488" w:rsidRDefault="004B1789" w:rsidP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89">
              <w:rPr>
                <w:rFonts w:ascii="Times New Roman" w:hAnsi="Times New Roman" w:cs="Times New Roman"/>
                <w:sz w:val="24"/>
                <w:szCs w:val="24"/>
              </w:rPr>
              <w:t>Średnica węży: 19/27mm, 25/34mm</w:t>
            </w:r>
          </w:p>
        </w:tc>
        <w:tc>
          <w:tcPr>
            <w:tcW w:w="1134" w:type="dxa"/>
          </w:tcPr>
          <w:p w14:paraId="6B469359" w14:textId="3E33B5DA" w:rsidR="004B1789" w:rsidRPr="00253488" w:rsidRDefault="004B1789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</w:tcPr>
          <w:p w14:paraId="0D8FAAE1" w14:textId="77777777" w:rsidR="004B1789" w:rsidRPr="00253488" w:rsidRDefault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B42CB" w14:textId="77777777" w:rsidR="004B1789" w:rsidRPr="00253488" w:rsidRDefault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E4367" w14:textId="77777777" w:rsidR="004B1789" w:rsidRPr="00253488" w:rsidRDefault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CC892" w14:textId="77777777" w:rsidR="004B1789" w:rsidRPr="00253488" w:rsidRDefault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75025" w14:textId="77777777" w:rsidR="004B1789" w:rsidRPr="00253488" w:rsidRDefault="004B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9929" w14:textId="77777777" w:rsidR="00900836" w:rsidRDefault="00900836"/>
    <w:sectPr w:rsidR="00900836" w:rsidSect="00043C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4AE2" w14:textId="77777777" w:rsidR="002378C6" w:rsidRDefault="002378C6" w:rsidP="00651E8C">
      <w:pPr>
        <w:spacing w:after="0" w:line="240" w:lineRule="auto"/>
      </w:pPr>
      <w:r>
        <w:separator/>
      </w:r>
    </w:p>
  </w:endnote>
  <w:endnote w:type="continuationSeparator" w:id="0">
    <w:p w14:paraId="1C7A8361" w14:textId="77777777" w:rsidR="002378C6" w:rsidRDefault="002378C6" w:rsidP="006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8166"/>
      <w:docPartObj>
        <w:docPartGallery w:val="Page Numbers (Bottom of Page)"/>
        <w:docPartUnique/>
      </w:docPartObj>
    </w:sdtPr>
    <w:sdtContent>
      <w:p w14:paraId="4AADE459" w14:textId="78A3C5DB" w:rsidR="00651E8C" w:rsidRDefault="00651E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C6BDE" w14:textId="77777777" w:rsidR="00651E8C" w:rsidRDefault="006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1771" w14:textId="77777777" w:rsidR="002378C6" w:rsidRDefault="002378C6" w:rsidP="00651E8C">
      <w:pPr>
        <w:spacing w:after="0" w:line="240" w:lineRule="auto"/>
      </w:pPr>
      <w:r>
        <w:separator/>
      </w:r>
    </w:p>
  </w:footnote>
  <w:footnote w:type="continuationSeparator" w:id="0">
    <w:p w14:paraId="0AB0B364" w14:textId="77777777" w:rsidR="002378C6" w:rsidRDefault="002378C6" w:rsidP="0065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BDE" w14:textId="3CC3259D" w:rsidR="00651E8C" w:rsidRDefault="00651E8C" w:rsidP="00651E8C">
    <w:pPr>
      <w:pStyle w:val="Nagwek"/>
      <w:jc w:val="right"/>
    </w:pPr>
    <w:r>
      <w:t>Załącznik nr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61E"/>
    <w:multiLevelType w:val="hybridMultilevel"/>
    <w:tmpl w:val="C79C5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195"/>
    <w:multiLevelType w:val="multilevel"/>
    <w:tmpl w:val="5FF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752E2"/>
    <w:multiLevelType w:val="hybridMultilevel"/>
    <w:tmpl w:val="C428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265"/>
    <w:multiLevelType w:val="hybridMultilevel"/>
    <w:tmpl w:val="C79C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42970">
    <w:abstractNumId w:val="1"/>
  </w:num>
  <w:num w:numId="2" w16cid:durableId="1992713607">
    <w:abstractNumId w:val="2"/>
  </w:num>
  <w:num w:numId="3" w16cid:durableId="983240968">
    <w:abstractNumId w:val="3"/>
  </w:num>
  <w:num w:numId="4" w16cid:durableId="171156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100EE"/>
    <w:rsid w:val="00043C70"/>
    <w:rsid w:val="00097A95"/>
    <w:rsid w:val="000F7D70"/>
    <w:rsid w:val="001139EE"/>
    <w:rsid w:val="00180A4F"/>
    <w:rsid w:val="001817BE"/>
    <w:rsid w:val="002378C6"/>
    <w:rsid w:val="00253488"/>
    <w:rsid w:val="002E3CF7"/>
    <w:rsid w:val="00343C0F"/>
    <w:rsid w:val="003A2CE7"/>
    <w:rsid w:val="003E7502"/>
    <w:rsid w:val="00440EE2"/>
    <w:rsid w:val="00472FB3"/>
    <w:rsid w:val="004B1789"/>
    <w:rsid w:val="004F0130"/>
    <w:rsid w:val="00532700"/>
    <w:rsid w:val="00562102"/>
    <w:rsid w:val="005E3004"/>
    <w:rsid w:val="005E49F1"/>
    <w:rsid w:val="00651E8C"/>
    <w:rsid w:val="0065348E"/>
    <w:rsid w:val="006538E1"/>
    <w:rsid w:val="00656FBB"/>
    <w:rsid w:val="00685E9A"/>
    <w:rsid w:val="006934C8"/>
    <w:rsid w:val="0071446F"/>
    <w:rsid w:val="007508FE"/>
    <w:rsid w:val="00774280"/>
    <w:rsid w:val="008D3732"/>
    <w:rsid w:val="00900836"/>
    <w:rsid w:val="00902A61"/>
    <w:rsid w:val="009257AD"/>
    <w:rsid w:val="00942268"/>
    <w:rsid w:val="00993090"/>
    <w:rsid w:val="00A16E0F"/>
    <w:rsid w:val="00A25915"/>
    <w:rsid w:val="00A71E2C"/>
    <w:rsid w:val="00A87099"/>
    <w:rsid w:val="00AF4B8C"/>
    <w:rsid w:val="00BC1414"/>
    <w:rsid w:val="00BF0B6F"/>
    <w:rsid w:val="00C1565F"/>
    <w:rsid w:val="00C5045C"/>
    <w:rsid w:val="00CA0267"/>
    <w:rsid w:val="00D1674D"/>
    <w:rsid w:val="00D23F49"/>
    <w:rsid w:val="00D316D0"/>
    <w:rsid w:val="00E02ECE"/>
    <w:rsid w:val="00E14716"/>
    <w:rsid w:val="00E77FCF"/>
    <w:rsid w:val="00ED73DC"/>
    <w:rsid w:val="00EE1F18"/>
    <w:rsid w:val="00F216ED"/>
    <w:rsid w:val="00F30E2A"/>
    <w:rsid w:val="00F5446C"/>
    <w:rsid w:val="00F96231"/>
    <w:rsid w:val="00FA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CF8"/>
  <w15:docId w15:val="{3D84483A-497D-40C9-9791-1C6B304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8C"/>
  </w:style>
  <w:style w:type="paragraph" w:styleId="Stopka">
    <w:name w:val="footer"/>
    <w:basedOn w:val="Normalny"/>
    <w:link w:val="Stopka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Lange</cp:lastModifiedBy>
  <cp:revision>25</cp:revision>
  <dcterms:created xsi:type="dcterms:W3CDTF">2021-11-29T07:13:00Z</dcterms:created>
  <dcterms:modified xsi:type="dcterms:W3CDTF">2023-07-02T22:03:00Z</dcterms:modified>
</cp:coreProperties>
</file>